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D8" w:rsidRDefault="00F76507">
      <w:pPr>
        <w:rPr>
          <w:b/>
          <w:u w:val="single"/>
          <w:lang w:val="de-DE"/>
        </w:rPr>
      </w:pPr>
      <w:r w:rsidRPr="00F76507">
        <w:rPr>
          <w:b/>
          <w:u w:val="single"/>
          <w:lang w:val="de-DE"/>
        </w:rPr>
        <w:t xml:space="preserve">Hinweise </w:t>
      </w:r>
      <w:r w:rsidR="00164FCF">
        <w:rPr>
          <w:b/>
          <w:u w:val="single"/>
          <w:lang w:val="de-DE"/>
        </w:rPr>
        <w:t>für d</w:t>
      </w:r>
      <w:r>
        <w:rPr>
          <w:b/>
          <w:u w:val="single"/>
          <w:lang w:val="de-DE"/>
        </w:rPr>
        <w:t>ie Erstellung von Belegen für die Buchhaltung:</w:t>
      </w:r>
    </w:p>
    <w:p w:rsidR="00F76507" w:rsidRDefault="00F76507">
      <w:pPr>
        <w:rPr>
          <w:b/>
          <w:u w:val="single"/>
          <w:lang w:val="de-DE"/>
        </w:rPr>
      </w:pPr>
    </w:p>
    <w:p w:rsidR="00F76507" w:rsidRDefault="00F76507" w:rsidP="00F76507">
      <w:pPr>
        <w:pStyle w:val="Listenabsatz"/>
        <w:numPr>
          <w:ilvl w:val="0"/>
          <w:numId w:val="1"/>
        </w:numPr>
        <w:rPr>
          <w:b/>
          <w:u w:val="single"/>
          <w:lang w:val="de-DE"/>
        </w:rPr>
      </w:pPr>
      <w:r>
        <w:rPr>
          <w:b/>
          <w:u w:val="single"/>
          <w:lang w:val="de-DE"/>
        </w:rPr>
        <w:t>Mindestlohn:</w:t>
      </w:r>
    </w:p>
    <w:p w:rsidR="00F76507" w:rsidRDefault="00164FCF" w:rsidP="00F76507">
      <w:pPr>
        <w:pStyle w:val="Listenabsatz"/>
        <w:rPr>
          <w:lang w:val="de-DE"/>
        </w:rPr>
      </w:pPr>
      <w:r>
        <w:rPr>
          <w:lang w:val="de-DE"/>
        </w:rPr>
        <w:t>Bitte wöchentlich fertigen; Bußgelder drohen bei Nichteinhaltung</w:t>
      </w:r>
    </w:p>
    <w:p w:rsidR="00F76507" w:rsidRPr="00F76507" w:rsidRDefault="00F76507" w:rsidP="00F76507">
      <w:pPr>
        <w:spacing w:before="120" w:after="120" w:line="240" w:lineRule="auto"/>
        <w:outlineLvl w:val="1"/>
        <w:rPr>
          <w:rFonts w:ascii="&amp;quot" w:eastAsia="Times New Roman" w:hAnsi="&amp;quot" w:cs="Times New Roman"/>
          <w:color w:val="0B6B83"/>
          <w:sz w:val="29"/>
          <w:szCs w:val="29"/>
          <w:lang w:val="de-DE" w:eastAsia="de-DE"/>
        </w:rPr>
      </w:pPr>
      <w:r w:rsidRPr="00F76507">
        <w:rPr>
          <w:rFonts w:ascii="&amp;quot" w:eastAsia="Times New Roman" w:hAnsi="&amp;quot" w:cs="Times New Roman"/>
          <w:color w:val="0B6B83"/>
          <w:sz w:val="29"/>
          <w:szCs w:val="29"/>
          <w:lang w:val="de-DE" w:eastAsia="de-DE"/>
        </w:rPr>
        <w:t>Was ist noch zu berücksichtigen:</w:t>
      </w:r>
    </w:p>
    <w:p w:rsidR="00F76507" w:rsidRPr="00F76507" w:rsidRDefault="00F76507" w:rsidP="00F76507">
      <w:pPr>
        <w:numPr>
          <w:ilvl w:val="0"/>
          <w:numId w:val="2"/>
        </w:numPr>
        <w:spacing w:before="100" w:beforeAutospacing="1" w:after="11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</w:pPr>
      <w:r w:rsidRPr="00F76507"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  <w:t>Es ist egal, ob die Liste handschriftlich oder maschinell erstellt und ausgefüllt wird.</w:t>
      </w:r>
    </w:p>
    <w:p w:rsidR="00F76507" w:rsidRPr="00F76507" w:rsidRDefault="00F76507" w:rsidP="00F76507">
      <w:pPr>
        <w:numPr>
          <w:ilvl w:val="0"/>
          <w:numId w:val="2"/>
        </w:numPr>
        <w:spacing w:before="100" w:beforeAutospacing="1" w:after="11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</w:pPr>
      <w:r w:rsidRPr="00F76507"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  <w:t>Unterschriften des Arbeitgebers oder des Arbeitnehmers sind nicht erforderlich.</w:t>
      </w:r>
    </w:p>
    <w:p w:rsidR="00F76507" w:rsidRPr="00F76507" w:rsidRDefault="00F76507" w:rsidP="00F76507">
      <w:pPr>
        <w:numPr>
          <w:ilvl w:val="0"/>
          <w:numId w:val="2"/>
        </w:numPr>
        <w:spacing w:before="100" w:beforeAutospacing="1" w:after="11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</w:pPr>
      <w:r w:rsidRPr="00F76507"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  <w:t>Dass die Liste korrekt ist, hat der Arbeitgeber sicherzustellen.</w:t>
      </w:r>
    </w:p>
    <w:p w:rsidR="00F76507" w:rsidRPr="00F76507" w:rsidRDefault="00F76507" w:rsidP="00F76507">
      <w:pPr>
        <w:numPr>
          <w:ilvl w:val="0"/>
          <w:numId w:val="2"/>
        </w:numPr>
        <w:spacing w:before="100" w:beforeAutospacing="1" w:after="11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</w:pPr>
      <w:r w:rsidRPr="00F76507">
        <w:rPr>
          <w:rFonts w:ascii="&amp;quot" w:eastAsia="Times New Roman" w:hAnsi="&amp;quot" w:cs="Times New Roman"/>
          <w:color w:val="333333"/>
          <w:sz w:val="24"/>
          <w:szCs w:val="24"/>
          <w:lang w:val="de-DE" w:eastAsia="de-DE"/>
        </w:rPr>
        <w:t>Die Arbeitszeit muss bis zum Ablauf des siebten auf den Tag der Arbeitsleistung folgenden Kalendertages dokumentiert sein, also eine Woche später.</w:t>
      </w:r>
    </w:p>
    <w:p w:rsidR="00F76507" w:rsidRDefault="00F76507" w:rsidP="00F76507">
      <w:pPr>
        <w:pStyle w:val="Listenabsatz"/>
        <w:rPr>
          <w:lang w:val="de-DE"/>
        </w:rPr>
      </w:pPr>
    </w:p>
    <w:p w:rsidR="00164FCF" w:rsidRDefault="00164FCF" w:rsidP="00164FCF">
      <w:pPr>
        <w:pStyle w:val="Listenabsatz"/>
        <w:numPr>
          <w:ilvl w:val="0"/>
          <w:numId w:val="1"/>
        </w:numPr>
        <w:rPr>
          <w:b/>
          <w:u w:val="single"/>
          <w:lang w:val="de-DE"/>
        </w:rPr>
      </w:pPr>
      <w:r w:rsidRPr="00164FCF">
        <w:rPr>
          <w:b/>
          <w:u w:val="single"/>
          <w:lang w:val="de-DE"/>
        </w:rPr>
        <w:t>Belege für Auslagen</w:t>
      </w:r>
    </w:p>
    <w:p w:rsidR="00164FCF" w:rsidRDefault="00164FCF" w:rsidP="00164FCF">
      <w:pPr>
        <w:ind w:left="720"/>
        <w:rPr>
          <w:lang w:val="de-DE"/>
        </w:rPr>
      </w:pPr>
      <w:r>
        <w:rPr>
          <w:lang w:val="de-DE"/>
        </w:rPr>
        <w:t>Bei Bestellungen für den Verein muss</w:t>
      </w:r>
      <w:r w:rsidRPr="00164FCF">
        <w:rPr>
          <w:lang w:val="de-DE"/>
        </w:rPr>
        <w:t xml:space="preserve"> auf der Rechnung als Empfänger de</w:t>
      </w:r>
      <w:r>
        <w:rPr>
          <w:lang w:val="de-DE"/>
        </w:rPr>
        <w:t>r</w:t>
      </w:r>
      <w:r w:rsidRPr="00164FCF">
        <w:rPr>
          <w:lang w:val="de-DE"/>
        </w:rPr>
        <w:t xml:space="preserve"> ATSC</w:t>
      </w:r>
      <w:r>
        <w:rPr>
          <w:lang w:val="de-DE"/>
        </w:rPr>
        <w:t xml:space="preserve"> stehen.</w:t>
      </w:r>
    </w:p>
    <w:p w:rsidR="00164FCF" w:rsidRDefault="00164FCF" w:rsidP="00164FCF">
      <w:pPr>
        <w:ind w:left="720"/>
        <w:rPr>
          <w:lang w:val="de-DE"/>
        </w:rPr>
      </w:pPr>
      <w:r>
        <w:rPr>
          <w:lang w:val="de-DE"/>
        </w:rPr>
        <w:t>Wenn das nicht der Fall ist, stellt der Besteller dem ATSC (Vordruck) die Auslagen in Rechnung und fügt die Rechnung des Lieferanten bei.</w:t>
      </w:r>
    </w:p>
    <w:p w:rsidR="00164FCF" w:rsidRDefault="00164FCF" w:rsidP="00164FCF">
      <w:pPr>
        <w:ind w:left="720"/>
        <w:rPr>
          <w:lang w:val="de-DE"/>
        </w:rPr>
      </w:pPr>
    </w:p>
    <w:p w:rsidR="00164FCF" w:rsidRPr="00164FCF" w:rsidRDefault="00164FCF" w:rsidP="00164FCF">
      <w:pPr>
        <w:pStyle w:val="Listenabsatz"/>
        <w:numPr>
          <w:ilvl w:val="0"/>
          <w:numId w:val="1"/>
        </w:numPr>
        <w:rPr>
          <w:b/>
          <w:u w:val="single"/>
          <w:lang w:val="de-DE"/>
        </w:rPr>
      </w:pPr>
      <w:r w:rsidRPr="00164FCF">
        <w:rPr>
          <w:b/>
          <w:u w:val="single"/>
          <w:lang w:val="de-DE"/>
        </w:rPr>
        <w:t>Reisekostenabrechnungen:</w:t>
      </w:r>
    </w:p>
    <w:p w:rsidR="00164FCF" w:rsidRDefault="00164FCF" w:rsidP="00164FCF">
      <w:pPr>
        <w:ind w:left="720"/>
        <w:rPr>
          <w:lang w:val="de-DE"/>
        </w:rPr>
      </w:pPr>
      <w:r>
        <w:rPr>
          <w:lang w:val="de-DE"/>
        </w:rPr>
        <w:t xml:space="preserve">Die Reisekostenabrechnungen sind </w:t>
      </w:r>
      <w:r w:rsidR="00CD570B">
        <w:rPr>
          <w:lang w:val="de-DE"/>
        </w:rPr>
        <w:t>handschriftlich</w:t>
      </w:r>
      <w:r>
        <w:rPr>
          <w:lang w:val="de-DE"/>
        </w:rPr>
        <w:t xml:space="preserve"> zu unterschreiben (damit versichert der Antragsteller die Richtigkeit).</w:t>
      </w:r>
    </w:p>
    <w:p w:rsidR="00164FCF" w:rsidRDefault="00164FCF" w:rsidP="00164FCF">
      <w:pPr>
        <w:ind w:left="720"/>
        <w:rPr>
          <w:lang w:val="de-DE"/>
        </w:rPr>
      </w:pPr>
      <w:r>
        <w:rPr>
          <w:lang w:val="de-DE"/>
        </w:rPr>
        <w:t xml:space="preserve">Eine weitere </w:t>
      </w:r>
      <w:r w:rsidR="00CD570B">
        <w:rPr>
          <w:lang w:val="de-DE"/>
        </w:rPr>
        <w:t>handschriftliche</w:t>
      </w:r>
      <w:r>
        <w:rPr>
          <w:lang w:val="de-DE"/>
        </w:rPr>
        <w:t xml:space="preserve"> Unterschrift des Abteilungsleiters ist erforderlich (Haushaltsmittel stehen zur Verfügung).</w:t>
      </w:r>
    </w:p>
    <w:p w:rsidR="00164FCF" w:rsidRDefault="00164FCF" w:rsidP="00164FCF">
      <w:pPr>
        <w:ind w:left="720"/>
        <w:rPr>
          <w:lang w:val="de-DE"/>
        </w:rPr>
      </w:pPr>
    </w:p>
    <w:p w:rsidR="00164FCF" w:rsidRDefault="00164FCF" w:rsidP="00164FCF">
      <w:pPr>
        <w:pStyle w:val="Listenabsatz"/>
        <w:numPr>
          <w:ilvl w:val="0"/>
          <w:numId w:val="1"/>
        </w:numPr>
        <w:rPr>
          <w:b/>
          <w:u w:val="single"/>
          <w:lang w:val="de-DE"/>
        </w:rPr>
      </w:pPr>
      <w:r w:rsidRPr="00164FCF">
        <w:rPr>
          <w:b/>
          <w:u w:val="single"/>
          <w:lang w:val="de-DE"/>
        </w:rPr>
        <w:t>Übungsleiterabrechnungen:</w:t>
      </w:r>
    </w:p>
    <w:p w:rsidR="00164FCF" w:rsidRDefault="00164FCF" w:rsidP="00164FCF">
      <w:pPr>
        <w:ind w:left="720"/>
        <w:rPr>
          <w:lang w:val="de-DE"/>
        </w:rPr>
      </w:pPr>
      <w:r w:rsidRPr="00164FCF">
        <w:rPr>
          <w:lang w:val="de-DE"/>
        </w:rPr>
        <w:t xml:space="preserve">Abgabe bis zum 5. </w:t>
      </w:r>
      <w:r>
        <w:rPr>
          <w:lang w:val="de-DE"/>
        </w:rPr>
        <w:t>d</w:t>
      </w:r>
      <w:r w:rsidRPr="00164FCF">
        <w:rPr>
          <w:lang w:val="de-DE"/>
        </w:rPr>
        <w:t>es Folgemonats.</w:t>
      </w:r>
    </w:p>
    <w:p w:rsidR="00164FCF" w:rsidRDefault="00164FCF" w:rsidP="00164FCF">
      <w:pPr>
        <w:ind w:left="720"/>
        <w:rPr>
          <w:lang w:val="de-DE"/>
        </w:rPr>
      </w:pPr>
      <w:r>
        <w:rPr>
          <w:lang w:val="de-DE"/>
        </w:rPr>
        <w:t xml:space="preserve">Diese sind vom Antragsteller und Abteilungsleiter </w:t>
      </w:r>
      <w:r w:rsidR="00CD570B">
        <w:rPr>
          <w:lang w:val="de-DE"/>
        </w:rPr>
        <w:t>handschriftlich</w:t>
      </w:r>
      <w:r w:rsidR="009B48BB">
        <w:rPr>
          <w:lang w:val="de-DE"/>
        </w:rPr>
        <w:t xml:space="preserve"> </w:t>
      </w:r>
      <w:r>
        <w:rPr>
          <w:lang w:val="de-DE"/>
        </w:rPr>
        <w:t>zu unterschreiben. Angabe des Nam</w:t>
      </w:r>
      <w:r w:rsidR="009B48BB">
        <w:rPr>
          <w:lang w:val="de-DE"/>
        </w:rPr>
        <w:t>en</w:t>
      </w:r>
      <w:r>
        <w:rPr>
          <w:lang w:val="de-DE"/>
        </w:rPr>
        <w:t xml:space="preserve">s </w:t>
      </w:r>
      <w:r w:rsidR="009B48BB">
        <w:rPr>
          <w:lang w:val="de-DE"/>
        </w:rPr>
        <w:t xml:space="preserve">des Abrechnenden </w:t>
      </w:r>
      <w:r>
        <w:rPr>
          <w:lang w:val="de-DE"/>
        </w:rPr>
        <w:t>reicht nicht</w:t>
      </w:r>
      <w:r w:rsidR="009B48BB">
        <w:rPr>
          <w:lang w:val="de-DE"/>
        </w:rPr>
        <w:t>!</w:t>
      </w:r>
    </w:p>
    <w:p w:rsidR="009B48BB" w:rsidRPr="00164FCF" w:rsidRDefault="009B48BB" w:rsidP="00164FCF">
      <w:pPr>
        <w:ind w:left="720"/>
        <w:rPr>
          <w:lang w:val="de-DE"/>
        </w:rPr>
      </w:pPr>
      <w:r>
        <w:rPr>
          <w:lang w:val="de-DE"/>
        </w:rPr>
        <w:t>Anwesenheitslisten müssen beigefügt werden. Es reicht z.B. nicht: Keine Änderungen Teilnehmer)</w:t>
      </w:r>
    </w:p>
    <w:p w:rsidR="00164FCF" w:rsidRDefault="00164FCF" w:rsidP="00164FCF">
      <w:pPr>
        <w:rPr>
          <w:b/>
          <w:u w:val="single"/>
          <w:lang w:val="de-DE"/>
        </w:rPr>
      </w:pPr>
    </w:p>
    <w:p w:rsidR="00996946" w:rsidRPr="00164FCF" w:rsidRDefault="00996946" w:rsidP="00164FCF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Alle Vordrucke stehen auf unserer Homepage!</w:t>
      </w:r>
      <w:bookmarkStart w:id="0" w:name="_GoBack"/>
      <w:bookmarkEnd w:id="0"/>
    </w:p>
    <w:sectPr w:rsidR="00996946" w:rsidRPr="00164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1B8E"/>
    <w:multiLevelType w:val="hybridMultilevel"/>
    <w:tmpl w:val="7E341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1F7"/>
    <w:multiLevelType w:val="multilevel"/>
    <w:tmpl w:val="1AC8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07"/>
    <w:rsid w:val="00164FCF"/>
    <w:rsid w:val="00332445"/>
    <w:rsid w:val="00492BD8"/>
    <w:rsid w:val="00996946"/>
    <w:rsid w:val="009B48BB"/>
    <w:rsid w:val="00CD570B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03C0"/>
  <w15:chartTrackingRefBased/>
  <w15:docId w15:val="{281C4634-C251-4D57-89FE-A36A7CD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Brandes</dc:creator>
  <cp:keywords/>
  <dc:description/>
  <cp:lastModifiedBy>Gerd Brandes</cp:lastModifiedBy>
  <cp:revision>6</cp:revision>
  <dcterms:created xsi:type="dcterms:W3CDTF">2020-01-15T16:58:00Z</dcterms:created>
  <dcterms:modified xsi:type="dcterms:W3CDTF">2020-01-15T17:27:00Z</dcterms:modified>
</cp:coreProperties>
</file>